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433E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  <w:bookmarkStart w:id="0" w:name="_GoBack"/>
      <w:bookmarkEnd w:id="0"/>
    </w:p>
    <w:p w14:paraId="249E0164">
      <w:pPr>
        <w:spacing w:before="139" w:line="208" w:lineRule="auto"/>
        <w:ind w:left="2741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5"/>
          <w:sz w:val="43"/>
          <w:szCs w:val="43"/>
          <w:lang w:eastAsia="zh-CN"/>
        </w:rPr>
        <w:t>四平市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补充耕地质量</w:t>
      </w:r>
      <w:r>
        <w:rPr>
          <w:rFonts w:hint="eastAsia" w:ascii="宋体" w:hAnsi="宋体" w:eastAsia="宋体" w:cs="宋体"/>
          <w:b/>
          <w:bCs/>
          <w:spacing w:val="-5"/>
          <w:sz w:val="43"/>
          <w:szCs w:val="43"/>
          <w:lang w:eastAsia="zh-CN"/>
        </w:rPr>
        <w:t>验收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拟入库</w:t>
      </w:r>
      <w:r>
        <w:rPr>
          <w:rFonts w:hint="eastAsia" w:ascii="宋体" w:hAnsi="宋体" w:eastAsia="宋体" w:cs="宋体"/>
          <w:b/>
          <w:bCs/>
          <w:spacing w:val="-5"/>
          <w:sz w:val="43"/>
          <w:szCs w:val="43"/>
          <w:lang w:eastAsia="zh-CN"/>
        </w:rPr>
        <w:t>市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级专家名单</w:t>
      </w:r>
    </w:p>
    <w:tbl>
      <w:tblPr>
        <w:tblStyle w:val="3"/>
        <w:tblW w:w="135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36"/>
        <w:gridCol w:w="4845"/>
        <w:gridCol w:w="1656"/>
        <w:gridCol w:w="2985"/>
        <w:gridCol w:w="2445"/>
      </w:tblGrid>
      <w:tr w14:paraId="30D7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</w:t>
            </w:r>
          </w:p>
        </w:tc>
      </w:tr>
      <w:tr w14:paraId="2153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四平市水土保持服务中心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水利工程、水土保持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水利工程、水土保持</w:t>
            </w:r>
          </w:p>
        </w:tc>
      </w:tr>
      <w:tr w14:paraId="3687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四平市广源土地评估有限公司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</w:tr>
      <w:tr w14:paraId="73BB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四平市水政水资源服务中心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FB2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王魁轩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96B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四平市自然资源服务中心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</w:tr>
      <w:tr w14:paraId="1463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伊通满族自治县农业技术推广总站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</w:tr>
      <w:tr w14:paraId="1665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四平市城乡规划设计研究院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</w:p>
        </w:tc>
      </w:tr>
      <w:tr w14:paraId="072F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双辽市耕保中心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土壤肥料与监测评价</w:t>
            </w:r>
          </w:p>
        </w:tc>
      </w:tr>
      <w:tr w14:paraId="0037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水工结构</w:t>
            </w:r>
          </w:p>
        </w:tc>
      </w:tr>
      <w:tr w14:paraId="103B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四平国土源房地产土地评估咨询有限公司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</w:tr>
      <w:tr w14:paraId="40A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许承程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工程造价、水利工程</w:t>
            </w:r>
          </w:p>
        </w:tc>
      </w:tr>
      <w:tr w14:paraId="37E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320D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四平市水土保持服务中心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</w:t>
            </w:r>
          </w:p>
        </w:tc>
      </w:tr>
      <w:tr w14:paraId="3529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四平市水土保持服务中心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64D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</w:tr>
      <w:tr w14:paraId="2904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95F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2E96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17C8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四平市河道堤防管理站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水利水电工程智能化管理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6E33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 w14:paraId="7595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贾振德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四平市农业技术推广总站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农业化学专业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</w:tr>
      <w:tr w14:paraId="416F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农业水利工程设计</w:t>
            </w:r>
          </w:p>
        </w:tc>
      </w:tr>
      <w:tr w14:paraId="3388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四平国土源房地产土地评估咨询有限公司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 w14:paraId="5273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江苏中兆工程咨询有限公司梨树分公司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</w:tr>
      <w:tr w14:paraId="5B82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崔敬波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吉林巨龙水利水电工程监理有限公司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水利工程设计、监理</w:t>
            </w:r>
          </w:p>
        </w:tc>
      </w:tr>
      <w:tr w14:paraId="32F3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BCA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  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四平市征地事务中心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土地管理、土地征收</w:t>
            </w:r>
          </w:p>
        </w:tc>
      </w:tr>
    </w:tbl>
    <w:p w14:paraId="0230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153E0F-6ED8-41C8-97BD-F552CC4875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451B64-31A9-4D60-9F5C-1097A55D7E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E6473"/>
    <w:rsid w:val="4FFF648F"/>
    <w:rsid w:val="636F1BB9"/>
    <w:rsid w:val="74BEDD1C"/>
    <w:rsid w:val="79FF3B7F"/>
    <w:rsid w:val="7FFE820E"/>
    <w:rsid w:val="BDEF8DFE"/>
    <w:rsid w:val="CEBDDAE9"/>
    <w:rsid w:val="EEFF7459"/>
    <w:rsid w:val="FBF71FEF"/>
    <w:rsid w:val="FCE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1143</Characters>
  <Lines>0</Lines>
  <Paragraphs>0</Paragraphs>
  <TotalTime>23</TotalTime>
  <ScaleCrop>false</ScaleCrop>
  <LinksUpToDate>false</LinksUpToDate>
  <CharactersWithSpaces>1185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2026-03-23T06:27:00Z</dcterms:created>
  <dc:creator>admin</dc:creator>
  <cp:lastModifiedBy>杨家小楠子</cp:lastModifiedBy>
  <cp:lastPrinted>2026-03-22T15:57:00Z</cp:lastPrinted>
  <dcterms:modified xsi:type="dcterms:W3CDTF">2026-04-17T07:23:26Z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68F4A8A89BB74AF7ACBD4CFB8FE043FA_13</vt:lpwstr>
  </property>
  <property fmtid="{D5CDD505-2E9C-101B-9397-08002B2CF9AE}" pid="4" name="KSOTemplateDocerSaveRecord">
    <vt:lpwstr>eyJoZGlkIjoiMDUwMDM3NWI2YWI0MDNmYzIwZDM0NDI0MmM4ZmRiNjMiLCJ1c2VySWQiOiIzMTkyMTMwNTMifQ==</vt:lpwstr>
  </property>
</Properties>
</file>