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829E">
      <w:pPr>
        <w:pStyle w:val="2"/>
        <w:spacing w:before="0" w:after="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1</w:t>
      </w:r>
    </w:p>
    <w:p w14:paraId="579F32D8">
      <w:pPr>
        <w:tabs>
          <w:tab w:val="left" w:pos="6966"/>
        </w:tabs>
        <w:bidi w:val="0"/>
        <w:jc w:val="both"/>
        <w:rPr>
          <w:rFonts w:hint="eastAsia"/>
          <w:lang w:val="en-US" w:eastAsia="zh-CN"/>
        </w:rPr>
      </w:pPr>
    </w:p>
    <w:p w14:paraId="2C43DF96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19500" cy="3256280"/>
            <wp:effectExtent l="0" t="0" r="0" b="7620"/>
            <wp:docPr id="1" name="图片 2" descr="微信图片_20250724100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50724100855"/>
                    <pic:cNvPicPr>
                      <a:picLocks noChangeAspect="1"/>
                    </pic:cNvPicPr>
                  </pic:nvPicPr>
                  <pic:blipFill>
                    <a:blip r:embed="rId4"/>
                    <a:srcRect l="15590" t="6306" r="15578" b="605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6D42"/>
    <w:rsid w:val="47D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2025-07-24T08:00:50Z</dcterms:created>
  <dc:creator>Administrator</dc:creator>
  <cp:lastModifiedBy>杨家小楠子</cp:lastModifiedBy>
  <dcterms:modified xsi:type="dcterms:W3CDTF">2025-07-24T08:04:31Z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eyJoZGlkIjoiMjlmYmI4NTBjYjAyYTE4Yjc5ZTZkMWU5YTkxMzc0NGIiLCJ1c2VySWQiOiIxMTM0NjQ0MjU1In0=</vt:lpwstr>
  </property>
  <property fmtid="{D5CDD505-2E9C-101B-9397-08002B2CF9AE}" pid="4" name="ICV">
    <vt:lpwstr>86E9B5C114E84ABA92263BB8A8FC6D1F_13</vt:lpwstr>
  </property>
</Properties>
</file>