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执业兽医资格认定（授予发证）</w:t>
      </w:r>
    </w:p>
    <w:p>
      <w:pPr>
        <w:jc w:val="center"/>
        <w:rPr>
          <w:rFonts w:hint="eastAsia" w:ascii="仿宋_GB2312" w:hAnsi="仿宋_GB2312" w:eastAsia="仿宋_GB2312" w:cs="仿宋_GB2312"/>
          <w:b w:val="0"/>
          <w:snapToGrid/>
          <w:kern w:val="21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全程网办流程图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179705</wp:posOffset>
                </wp:positionV>
                <wp:extent cx="3097530" cy="4582160"/>
                <wp:effectExtent l="6350" t="6350" r="20320" b="2159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7530" cy="4582160"/>
                          <a:chOff x="7505" y="4248"/>
                          <a:chExt cx="4878" cy="7216"/>
                        </a:xfrm>
                      </wpg:grpSpPr>
                      <wps:wsp>
                        <wps:cNvPr id="15" name="流程图: 过程 15"/>
                        <wps:cNvSpPr/>
                        <wps:spPr>
                          <a:xfrm>
                            <a:off x="7989" y="4248"/>
                            <a:ext cx="3621" cy="74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考试通过人员 登录中国兽医网http://www.cadc.net.cn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8025" y="9154"/>
                            <a:ext cx="3432" cy="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default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证书数据推送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国家政务服务平台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8265" y="11014"/>
                            <a:ext cx="2946" cy="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default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“吉事办”亮证  查询下载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7965" y="10074"/>
                            <a:ext cx="3546" cy="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default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省政数局调取数据、生成电子证照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9737" y="10530"/>
                            <a:ext cx="1" cy="4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SpPr/>
                        <wps:spPr>
                          <a:xfrm>
                            <a:off x="9747" y="9600"/>
                            <a:ext cx="1" cy="4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9747" y="8680"/>
                            <a:ext cx="1" cy="4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8715" y="8224"/>
                            <a:ext cx="2067" cy="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default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考试平台生成证书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9747" y="7750"/>
                            <a:ext cx="1" cy="4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8704" y="7294"/>
                            <a:ext cx="2100" cy="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default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省级主管部门公示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 flipV="1">
                            <a:off x="11767" y="5919"/>
                            <a:ext cx="1" cy="49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11205" y="6404"/>
                            <a:ext cx="1179" cy="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default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补充材料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 flipV="1">
                            <a:off x="10687" y="6620"/>
                            <a:ext cx="511" cy="9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" name="直接连接符 1"/>
                        <wps:cNvSpPr/>
                        <wps:spPr>
                          <a:xfrm>
                            <a:off x="9757" y="6840"/>
                            <a:ext cx="1" cy="4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8835" y="6394"/>
                            <a:ext cx="1838" cy="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default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农业农村部审核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9757" y="5920"/>
                            <a:ext cx="1" cy="4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7505" y="5464"/>
                            <a:ext cx="4506" cy="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default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sz w:val="21"/>
                                  <w:szCs w:val="21"/>
                                  <w:lang w:val="en-US" w:eastAsia="zh-CN"/>
                                </w:rPr>
                                <w:t>提交执业兽医资格授予、信息变更补证申请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>
                            <a:off x="9757" y="5000"/>
                            <a:ext cx="1" cy="4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4.8pt;margin-top:14.15pt;height:360.8pt;width:243.9pt;z-index:251659264;mso-width-relative:page;mso-height-relative:page;" coordorigin="7505,4248" coordsize="4878,7216" o:gfxdata="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">
                <o:lock v:ext="edit" aspectratio="f"/>
                <v:shape id="_x0000_s1026" o:spid="_x0000_s1026" o:spt="109" type="#_x0000_t109" style="position:absolute;left:7989;top:4248;height:749;width:3621;" fillcolor="#FFFFFF" filled="t" stroked="t" coordsize="21600,21600" o:gfxdata="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a/bz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考试通过人员 登录中国兽医网http://www.cadc.net.cn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025;top:9154;height:450;width:3432;" fillcolor="#FFFFFF" filled="t" stroked="t" coordsize="21600,21600" o:gfxdata="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1Fub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证书数据推送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国家政务服务平台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265;top:11014;height:450;width:2946;" fillcolor="#FFFFFF" filled="t" stroked="t" coordsize="21600,21600" o:gfxdata="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YeFa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“吉事办”亮证  查询下载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965;top:10074;height:450;width:3546;" fillcolor="#FFFFFF" filled="t" stroked="t" coordsize="21600,21600" o:gfxdata="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+eiM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省政数局调取数据、生成电子证照</w:t>
                        </w:r>
                      </w:p>
                    </w:txbxContent>
                  </v:textbox>
                </v:shape>
                <v:line id="_x0000_s1026" o:spid="_x0000_s1026" o:spt="20" style="position:absolute;left:9737;top:10530;height:470;width:1;" filled="f" stroked="t" coordsize="21600,21600" o:gfxdata="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XIN1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747;top:9600;height:470;width:1;" filled="f" stroked="t" coordsize="21600,21600" o:gfxdata="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+b6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747;top:8680;height:470;width:1;" filled="f" stroked="t" coordsize="21600,21600" o:gfxdata="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hYfW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8715;top:8224;height:450;width:2067;" fillcolor="#FFFFFF" filled="t" stroked="t" coordsize="21600,21600" o:gfxdata="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jHgI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考试平台生成证书</w:t>
                        </w:r>
                      </w:p>
                    </w:txbxContent>
                  </v:textbox>
                </v:shape>
                <v:line id="_x0000_s1026" o:spid="_x0000_s1026" o:spt="20" style="position:absolute;left:9747;top:7750;height:470;width:1;" filled="f" stroked="t" coordsize="21600,21600" o:gfxdata="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Wwm2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8704;top:7294;height:440;width:2100;" fillcolor="#FFFFFF" filled="t" stroked="t" coordsize="21600,21600" o:gfxdata="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jksU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省级主管部门公示</w:t>
                        </w:r>
                      </w:p>
                    </w:txbxContent>
                  </v:textbox>
                </v:shape>
                <v:line id="_x0000_s1026" o:spid="_x0000_s1026" o:spt="20" style="position:absolute;left:11767;top:5919;flip:y;height:490;width:1;" filled="f" stroked="t" coordsize="21600,21600" o:gfxdata="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4fUl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11205;top:6404;height:450;width:1179;" fillcolor="#FFFFFF" filled="t" stroked="t" coordsize="21600,21600" o:gfxdata="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6U3c2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补充材料</w:t>
                        </w:r>
                      </w:p>
                    </w:txbxContent>
                  </v:textbox>
                </v:shape>
                <v:line id="_x0000_s1026" o:spid="_x0000_s1026" o:spt="20" style="position:absolute;left:10687;top:6620;flip:y;height:9;width:511;" filled="f" stroked="t" coordsize="21600,21600" o:gfxdata="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f94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757;top:6840;height:470;width:1;" filled="f" stroked="t" coordsize="21600,21600" o:gfxdata="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z/4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8835;top:6394;height:450;width:1838;" fillcolor="#FFFFFF" filled="t" stroked="t" coordsize="21600,21600" o:gfxdata="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QrmI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农业农村部审核</w:t>
                        </w:r>
                      </w:p>
                    </w:txbxContent>
                  </v:textbox>
                </v:shape>
                <v:line id="_x0000_s1026" o:spid="_x0000_s1026" o:spt="20" style="position:absolute;left:9757;top:5920;height:470;width:1;" filled="f" stroked="t" coordsize="21600,21600" o:gfxdata="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QJVh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7505;top:5464;height:450;width:4506;" fillcolor="#FFFFFF" filled="t" stroked="t" coordsize="21600,21600" o:gfxdata="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Z9Ng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sz w:val="21"/>
                            <w:szCs w:val="21"/>
                            <w:lang w:val="en-US" w:eastAsia="zh-CN"/>
                          </w:rPr>
                          <w:t>提交执业兽医资格授予、信息变更补证申请</w:t>
                        </w:r>
                      </w:p>
                    </w:txbxContent>
                  </v:textbox>
                </v:shape>
                <v:line id="_x0000_s1026" o:spid="_x0000_s1026" o:spt="20" style="position:absolute;left:9757;top:5000;height:470;width:1;" filled="f" stroked="t" coordsize="21600,21600" o:gfxdata="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F84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3990"/>
        </w:tabs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DRiMGU0OGZiMDZmYTRhMDBlNGQ4ZmJmYTNmNWEifQ=="/>
  </w:docVars>
  <w:rsids>
    <w:rsidRoot w:val="00000000"/>
    <w:rsid w:val="1321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sz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Indent"/>
    <w:basedOn w:val="1"/>
    <w:autoRedefine/>
    <w:qFormat/>
    <w:uiPriority w:val="0"/>
    <w:pPr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zhkx</dc:creator>
  <cp:lastModifiedBy>杨家小楠子</cp:lastModifiedBy>
  <dcterms:modified xsi:type="dcterms:W3CDTF">2024-04-02T01:39:14Z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DE558D9E2FCA4132AC0280FB98FC3329_12</vt:lpwstr>
  </property>
</Properties>
</file>