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240" w:lineRule="atLeast"/>
        <w:ind w:firstLine="1440" w:firstLineChars="400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四平市市级农民合作社示范社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名单</w:t>
      </w:r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2880" w:firstLineChars="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梨树县（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32</w:t>
      </w:r>
      <w:r>
        <w:rPr>
          <w:rFonts w:hint="eastAsia" w:ascii="黑体" w:hAnsi="黑体" w:eastAsia="黑体"/>
          <w:sz w:val="32"/>
          <w:szCs w:val="32"/>
        </w:rPr>
        <w:t>个）</w:t>
      </w:r>
    </w:p>
    <w:tbl>
      <w:tblPr>
        <w:tblStyle w:val="3"/>
        <w:tblW w:w="8141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梨树县高朋飞农机农民专业合作社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梨树县胜达农牧业农民专业合作社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梨树县映山红农机农民专业合作社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梨树县林海镇金拓农机种植农民专业合作社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梨树县林海镇金成农民专业合作社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梨树县忠意养殖农民专业合作社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梨树县孙振农机农民专业合作社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梨树县小城子镇贵才农机农民专业合作社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梨树县泉涌鑫农牧业专业合作社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梨树县刘家馆镇中军农民专业合作社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梨树县刘家馆镇春野农民专业合作社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梨树县刘家馆镇龙山村鑫源农机农民专业合作社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梨树县刘家馆镇东风连民农机农民专业合作社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梨树县东河镇红宇农民专业合作社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梨树县小城子镇万士军农民专业合作社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梨树县民耕农民农机专业合作社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梨树县林海镇丰盈安宏志专业合作社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梨树县宝田农机农民专业合作社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梨树县文举农机农民专业合作社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梨树县康达农机农民专业合作社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梨树县玉涛种植农民专业合作社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梨树县喇嘛甸镇仁兴农民合作社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梨树县四棵树乡金色年华农民专业合作社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梨树县文和农机农民专业合作社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四平辽河农垦管理区众惠种植农民专业合作社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梨树县供销农民专业合作社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梨树县小城子镇姜禹农民专业合作社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梨树县万发镇惠民植保农民专业合作社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梨树县金山乡名扬农民专业合作社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梨树县国洪农业机械化农民专业合作社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梨树县万发镇春香农民种植专业合作社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梨树县刘志乾农机合作社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tbl>
      <w:tblPr>
        <w:tblStyle w:val="3"/>
        <w:tblW w:w="10996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9" w:hRule="atLeast"/>
        </w:trPr>
        <w:tc>
          <w:tcPr>
            <w:tcW w:w="10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3"/>
              <w:tblpPr w:leftFromText="180" w:rightFromText="180" w:vertAnchor="text" w:horzAnchor="page" w:tblpX="-667" w:tblpY="127"/>
              <w:tblOverlap w:val="never"/>
              <w:tblW w:w="1078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8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line="240" w:lineRule="atLeast"/>
                    <w:ind w:firstLine="2560" w:firstLineChars="800"/>
                    <w:rPr>
                      <w:rFonts w:ascii="黑体" w:hAnsi="黑体" w:eastAsia="黑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32"/>
                      <w:szCs w:val="32"/>
                    </w:rPr>
                    <w:t>双辽市（</w:t>
                  </w:r>
                  <w:r>
                    <w:rPr>
                      <w:rFonts w:hint="eastAsia" w:ascii="黑体" w:hAnsi="黑体" w:eastAsia="黑体" w:cs="宋体"/>
                      <w:kern w:val="0"/>
                      <w:sz w:val="32"/>
                      <w:szCs w:val="32"/>
                      <w:lang w:val="en-US" w:eastAsia="zh-CN"/>
                    </w:rPr>
                    <w:t>50</w:t>
                  </w:r>
                  <w:r>
                    <w:rPr>
                      <w:rFonts w:hint="eastAsia" w:ascii="黑体" w:hAnsi="黑体" w:eastAsia="黑体" w:cs="宋体"/>
                      <w:kern w:val="0"/>
                      <w:sz w:val="32"/>
                      <w:szCs w:val="32"/>
                    </w:rPr>
                    <w:t>个）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3"/>
                    <w:tblW w:w="7959" w:type="dxa"/>
                    <w:tblInd w:w="-20" w:type="dxa"/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959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双辽市春蕊果蔬花卉种植专业合作社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双辽市王奔镇高产村宏盛养牛专业合作社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双辽市王奔镇宏伟村润辉种植专业合作社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双辽市王奔镇留久村吉四双久养殖专业合作社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双辽市柳条乡白牛专业养殖合作社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双辽市柳条乡洪铎农机专业合作社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双辽市辽南街秀彬农机专业合作社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双辽市新立乡宏霞养殖专业合作社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双辽市双山鸭场绿丰园稻田养蟹专业合作社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双辽市东明镇铁洛村顺鑫种植专业合作社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双辽市东明镇大洪农机专业合作社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双辽市兴隆镇高氏种植专业合作社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双辽市兴隆镇双华农机专业合作社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双辽市兴隆镇春雨牧业养殖专业合作社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双辽市兴隆镇绍波种植专业合作社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双辽市兴隆镇朱江农机专业合作社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双辽市兴隆镇金辉农机专业合作社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双辽市卧虎镇东方红村李亮农机专业合作社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双辽市卧虎镇报马村路海江农机种植专业合作社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双辽市卧虎镇大富村利国农业种植专业合作社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双辽市卧虎镇佐岭村双赢农机种植专业合作社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双辽市艳风农机种植专业合作社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双辽市玻璃山镇巨宝村盛达农机种植花生专业合作社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双辽市建立养殖专业合作社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双辽市种羊场昌盛养殖农民专业合作社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四平市辽河农垦管理区学武种植农民专业合作社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双辽市永加乡双波农机专业合作社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双辽市那木乡跃进村金穗种植专业合作社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双辽市茂林镇喜善村凤海种植专业合作社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双辽市茂林镇丁家村雨丰种植专业合作社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双辽市茂林镇新兴村连君种植专业合作社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双辽市茂林镇二龙卜村兴权农机专业合作社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双辽市茂林镇二龙卜村白纪种植专业合作社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双辽市茂林镇大兴村占春农机专业合作社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双辽市乡土农业种植专业合作社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双辽市茂林镇美丽村祥和农机专业合作社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双辽市茂林镇大兴村金得利农机种植专业合作社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双辽市辽北街化雨种植专业合作社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双辽市服先镇广源种植专业合作社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en-US" w:eastAsia="zh-CN" w:bidi="ar"/>
                          </w:rPr>
                          <w:t xml:space="preserve"> </w:t>
                        </w:r>
                        <w:r>
                          <w:rPr>
                            <w:rStyle w:val="5"/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en-US" w:eastAsia="zh-CN" w:bidi="ar"/>
                          </w:rPr>
                          <w:t>双辽市服先镇鑫农农机种植专业合作社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双辽市辽西街吉兴村股份经济专业合作社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双辽市双山镇立辉农机专业合作社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双辽农场新生种植农民专业合作社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双辽市双山镇永鑫种植专业合作社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吉林省王合维众农机专业合作社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双辽市东明镇铁洛村保丰种植专业合作社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双辽市双山镇三合村庆成种植专业合作社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双辽市红旗街桑树村富裕源泉种植专业合作社</w:t>
                        </w:r>
                      </w:p>
                    </w:tc>
                  </w:tr>
                </w:tbl>
                <w:p>
                  <w:pPr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  <w:t>双辽市逢吉种植专业合作社</w:t>
                  </w:r>
                </w:p>
                <w:p>
                  <w:pPr>
                    <w:rPr>
                      <w:rFonts w:hint="default" w:ascii="仿宋_GB2312" w:eastAsia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仿宋_GB2312" w:eastAsia="仿宋_GB2312"/>
                      <w:sz w:val="32"/>
                      <w:szCs w:val="32"/>
                      <w:lang w:val="en-US" w:eastAsia="zh-CN"/>
                    </w:rPr>
                    <w:t>双辽市双山镇臧帅养殖专业合作社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黑体" w:hAnsi="黑体" w:eastAsia="黑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 xml:space="preserve">              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 w:ascii="黑体" w:hAnsi="黑体" w:eastAsia="黑体" w:cs="宋体"/>
                      <w:kern w:val="0"/>
                      <w:sz w:val="32"/>
                      <w:szCs w:val="32"/>
                    </w:rPr>
                    <w:t>伊通县（</w:t>
                  </w:r>
                  <w:r>
                    <w:rPr>
                      <w:rFonts w:hint="eastAsia" w:ascii="黑体" w:hAnsi="黑体" w:eastAsia="黑体" w:cs="宋体"/>
                      <w:kern w:val="0"/>
                      <w:sz w:val="32"/>
                      <w:szCs w:val="32"/>
                      <w:lang w:val="en-US" w:eastAsia="zh-CN"/>
                    </w:rPr>
                    <w:t>15</w:t>
                  </w:r>
                  <w:r>
                    <w:rPr>
                      <w:rFonts w:hint="eastAsia" w:ascii="黑体" w:hAnsi="黑体" w:eastAsia="黑体" w:cs="宋体"/>
                      <w:kern w:val="0"/>
                      <w:sz w:val="32"/>
                      <w:szCs w:val="32"/>
                    </w:rPr>
                    <w:t>个）</w:t>
                  </w:r>
                </w:p>
                <w:tbl>
                  <w:tblPr>
                    <w:tblStyle w:val="3"/>
                    <w:tblW w:w="8499" w:type="dxa"/>
                    <w:tblInd w:w="-20" w:type="dxa"/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499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0" w:hRule="atLeast"/>
                    </w:trPr>
                    <w:tc>
                      <w:tcPr>
                        <w:tcW w:w="8499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伊通满族自治县靠山镇太平村野生平榛园艺化产销专业合作社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8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伊通满族自治县鸿伟养猪专业合作社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8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伊通满族自治县晟鑫种养农民专业合作社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8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伊通满族自治县何家种养农民专业合作社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8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伊通满族自治县大孤山镇宏伟农机合作社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8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伊通满族自治县启航农机专业合作社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8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伊通满族自治县黄岭子镇鹏达农机专业合作社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8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伊通满族自治县创新养猪专业合作社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伊通满族自治县小孤山镇东大有村宏利养殖专业合作社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8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伊通满族自治县东鹏达超种植农民专业合作社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8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伊通满族自治县马鞍山镇宏丰种植专业合作社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8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伊通满族自治县合发种植专业合作社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8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伊通满族自治县靠山镇春伍农业专业合作社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8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伊通满族自治县聚信合农民合作社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60" w:hRule="atLeast"/>
                    </w:trPr>
                    <w:tc>
                      <w:tcPr>
                        <w:tcW w:w="8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伊通满族自治县莫里青乡施家村禾阳种植专业合作社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黑体" w:hAnsi="黑体" w:eastAsia="黑体" w:cs="宋体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hAnsi="黑体" w:eastAsia="黑体" w:cs="宋体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jc w:val="left"/>
                    <w:rPr>
                      <w:rFonts w:hint="eastAsia" w:ascii="黑体" w:hAnsi="黑体" w:eastAsia="黑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黑体" w:hAnsi="黑体" w:eastAsia="黑体" w:cs="宋体"/>
                      <w:kern w:val="0"/>
                      <w:sz w:val="32"/>
                      <w:szCs w:val="32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 w:ascii="黑体" w:hAnsi="黑体" w:eastAsia="黑体" w:cs="宋体"/>
                      <w:kern w:val="0"/>
                      <w:sz w:val="32"/>
                      <w:szCs w:val="32"/>
                    </w:rPr>
                    <w:t>铁东区（</w:t>
                  </w:r>
                  <w:r>
                    <w:rPr>
                      <w:rFonts w:hint="eastAsia" w:ascii="黑体" w:hAnsi="黑体" w:eastAsia="黑体" w:cs="宋体"/>
                      <w:kern w:val="0"/>
                      <w:sz w:val="32"/>
                      <w:szCs w:val="32"/>
                      <w:lang w:val="en-US" w:eastAsia="zh-CN"/>
                    </w:rPr>
                    <w:t>13</w:t>
                  </w:r>
                  <w:r>
                    <w:rPr>
                      <w:rFonts w:hint="eastAsia" w:ascii="黑体" w:hAnsi="黑体" w:eastAsia="黑体" w:cs="宋体"/>
                      <w:kern w:val="0"/>
                      <w:sz w:val="32"/>
                      <w:szCs w:val="32"/>
                    </w:rPr>
                    <w:t>个）</w:t>
                  </w:r>
                </w:p>
                <w:tbl>
                  <w:tblPr>
                    <w:tblStyle w:val="3"/>
                    <w:tblW w:w="7929" w:type="dxa"/>
                    <w:tblInd w:w="-20" w:type="dxa"/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929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29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四平市铁东区吉顺高粱种植农民专业合作社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四平市铁东区石岭镇哈福蔬菜农民专业合作社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四平市铁东区天丰中草药种植农民专业合作社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四平市铁东区海龙农民专业合作社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四平市铁东区合鑫农业种植专业合作社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四平市铁东区升平农民专业合作社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四平市铁东区龙兴农机窕民专业合作社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四平经济开发区河夹信子清林奶牛农民专业合作社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四平市铭翰君子兰种植专业合作社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四平市铁东区山门镇兴宇养殖专业合作社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四平市铁东区苗畜养殖种植农民专业合作社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四平市铁东区春泰养殖种植农民专业合作社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7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四平市铁东区天野农民专业合作社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黑体" w:hAnsi="黑体" w:eastAsia="黑体" w:cs="宋体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黑体" w:hAnsi="黑体" w:eastAsia="黑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2"/>
                      <w:szCs w:val="32"/>
                    </w:rPr>
                    <w:t xml:space="preserve">            </w:t>
                  </w:r>
                  <w:r>
                    <w:rPr>
                      <w:rFonts w:hint="eastAsia" w:ascii="黑体" w:hAnsi="黑体" w:eastAsia="黑体" w:cs="宋体"/>
                      <w:kern w:val="0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hint="eastAsia" w:ascii="黑体" w:hAnsi="黑体" w:eastAsia="黑体" w:cs="宋体"/>
                      <w:kern w:val="0"/>
                      <w:sz w:val="32"/>
                      <w:szCs w:val="3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黑体" w:eastAsia="黑体" w:cs="宋体"/>
                      <w:kern w:val="0"/>
                      <w:sz w:val="32"/>
                      <w:szCs w:val="32"/>
                    </w:rPr>
                    <w:t>铁西区（</w:t>
                  </w:r>
                  <w:r>
                    <w:rPr>
                      <w:rFonts w:hint="eastAsia" w:ascii="黑体" w:hAnsi="黑体" w:eastAsia="黑体" w:cs="宋体"/>
                      <w:kern w:val="0"/>
                      <w:sz w:val="32"/>
                      <w:szCs w:val="32"/>
                      <w:lang w:val="en-US" w:eastAsia="zh-CN"/>
                    </w:rPr>
                    <w:t>3</w:t>
                  </w:r>
                  <w:r>
                    <w:rPr>
                      <w:rFonts w:hint="eastAsia" w:ascii="黑体" w:hAnsi="黑体" w:eastAsia="黑体" w:cs="宋体"/>
                      <w:kern w:val="0"/>
                      <w:sz w:val="32"/>
                      <w:szCs w:val="32"/>
                    </w:rPr>
                    <w:t>个）</w:t>
                  </w:r>
                </w:p>
                <w:tbl>
                  <w:tblPr>
                    <w:tblStyle w:val="3"/>
                    <w:tblW w:w="10579" w:type="dxa"/>
                    <w:tblInd w:w="-20" w:type="dxa"/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14"/>
                    <w:gridCol w:w="7830"/>
                    <w:gridCol w:w="2635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2635" w:type="dxa"/>
                      <w:trHeight w:val="520" w:hRule="atLeast"/>
                    </w:trPr>
                    <w:tc>
                      <w:tcPr>
                        <w:tcW w:w="7944" w:type="dxa"/>
                        <w:gridSpan w:val="2"/>
                        <w:tcBorders>
                          <w:top w:val="nil"/>
                          <w:left w:val="single" w:color="000000" w:sz="4" w:space="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四平市铁西区荣发农民种植专业合作社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2635" w:type="dxa"/>
                      <w:trHeight w:val="520" w:hRule="atLeast"/>
                    </w:trPr>
                    <w:tc>
                      <w:tcPr>
                        <w:tcW w:w="79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四平市铁西区佳鑫农机农民专业合作社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2635" w:type="dxa"/>
                      <w:trHeight w:val="520" w:hRule="atLeast"/>
                    </w:trPr>
                    <w:tc>
                      <w:tcPr>
                        <w:tcW w:w="79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四平市铁西区民意种植农民专业合作社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wBefore w:w="114" w:type="dxa"/>
                      <w:trHeight w:val="540" w:hRule="atLeast"/>
                    </w:trPr>
                    <w:tc>
                      <w:tcPr>
                        <w:tcW w:w="104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rPr>
                            <w:rFonts w:hint="eastAsia" w:ascii="黑体" w:hAnsi="黑体" w:eastAsia="黑体" w:cs="宋体"/>
                            <w:bCs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wBefore w:w="114" w:type="dxa"/>
                      <w:trHeight w:val="92" w:hRule="atLeast"/>
                    </w:trPr>
                    <w:tc>
                      <w:tcPr>
                        <w:tcW w:w="104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仿宋_GB2312" w:hAnsi="宋体" w:eastAsia="仿宋_GB2312" w:cs="宋体"/>
                            <w:kern w:val="0"/>
                            <w:sz w:val="32"/>
                            <w:szCs w:val="32"/>
                          </w:rPr>
                        </w:pP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wBefore w:w="114" w:type="dxa"/>
                      <w:trHeight w:val="510" w:hRule="atLeast"/>
                    </w:trPr>
                    <w:tc>
                      <w:tcPr>
                        <w:tcW w:w="104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仿宋_GB2312" w:hAnsi="宋体" w:eastAsia="仿宋_GB2312" w:cs="宋体"/>
                            <w:kern w:val="0"/>
                            <w:sz w:val="32"/>
                            <w:szCs w:val="32"/>
                          </w:rPr>
                        </w:pP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wBefore w:w="114" w:type="dxa"/>
                      <w:trHeight w:val="510" w:hRule="atLeast"/>
                    </w:trPr>
                    <w:tc>
                      <w:tcPr>
                        <w:tcW w:w="104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wBefore w:w="114" w:type="dxa"/>
                      <w:trHeight w:val="510" w:hRule="atLeast"/>
                    </w:trPr>
                    <w:tc>
                      <w:tcPr>
                        <w:tcW w:w="104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仿宋_GB2312" w:hAnsi="宋体" w:eastAsia="仿宋_GB2312" w:cs="宋体"/>
                            <w:kern w:val="0"/>
                            <w:sz w:val="32"/>
                            <w:szCs w:val="32"/>
                          </w:rPr>
                        </w:pP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wBefore w:w="114" w:type="dxa"/>
                      <w:trHeight w:val="510" w:hRule="atLeast"/>
                    </w:trPr>
                    <w:tc>
                      <w:tcPr>
                        <w:tcW w:w="104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仿宋_GB2312" w:hAnsi="宋体" w:eastAsia="仿宋_GB2312" w:cs="宋体"/>
                            <w:kern w:val="0"/>
                            <w:sz w:val="32"/>
                            <w:szCs w:val="32"/>
                          </w:rPr>
                        </w:pP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wBefore w:w="114" w:type="dxa"/>
                      <w:trHeight w:val="510" w:hRule="atLeast"/>
                    </w:trPr>
                    <w:tc>
                      <w:tcPr>
                        <w:tcW w:w="104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仿宋_GB2312" w:hAnsi="宋体" w:eastAsia="仿宋_GB2312" w:cs="宋体"/>
                            <w:kern w:val="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 xml:space="preserve">                  </w:t>
                  </w:r>
                </w:p>
              </w:tc>
            </w:tr>
          </w:tbl>
          <w:p/>
          <w:p>
            <w:pPr>
              <w:widowControl/>
              <w:spacing w:line="240" w:lineRule="atLeast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A46A9"/>
    <w:rsid w:val="60C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2021-11-09T07:43:00Z</dcterms:created>
  <dc:creator>zhkx</dc:creator>
  <cp:lastModifiedBy>zhkx</cp:lastModifiedBy>
  <dcterms:modified xsi:type="dcterms:W3CDTF">2021-11-09T07:46:39Z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